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tblCellSpacing w:w="0" w:type="dxa"/>
        <w:shd w:val="clear" w:color="auto" w:fill="FFFFFF"/>
        <w:tblCellMar>
          <w:left w:w="0" w:type="dxa"/>
          <w:right w:w="0" w:type="dxa"/>
        </w:tblCellMar>
        <w:tblLook w:val="04A0" w:firstRow="1" w:lastRow="0" w:firstColumn="1" w:lastColumn="0" w:noHBand="0" w:noVBand="1"/>
      </w:tblPr>
      <w:tblGrid>
        <w:gridCol w:w="3000"/>
        <w:gridCol w:w="4500"/>
        <w:gridCol w:w="3000"/>
      </w:tblGrid>
      <w:tr w:rsidR="00AB492B" w:rsidRPr="009F4F40" w14:paraId="2F8644E9" w14:textId="77777777" w:rsidTr="00DD683C">
        <w:trPr>
          <w:tblCellSpacing w:w="0" w:type="dxa"/>
          <w:jc w:val="center"/>
        </w:trPr>
        <w:tc>
          <w:tcPr>
            <w:tcW w:w="3000" w:type="dxa"/>
            <w:shd w:val="clear" w:color="auto" w:fill="FFFFFF"/>
            <w:hideMark/>
          </w:tcPr>
          <w:p w14:paraId="3209D3E2" w14:textId="77777777" w:rsidR="00AB492B" w:rsidRPr="009F4F40" w:rsidRDefault="00AB492B" w:rsidP="00DD683C">
            <w:pPr>
              <w:spacing w:after="0" w:line="240" w:lineRule="auto"/>
              <w:jc w:val="center"/>
              <w:rPr>
                <w:rFonts w:ascii="Arial" w:eastAsia="Times New Roman" w:hAnsi="Arial" w:cs="Arial"/>
                <w:smallCaps/>
                <w:color w:val="353484"/>
                <w:sz w:val="15"/>
                <w:szCs w:val="15"/>
              </w:rPr>
            </w:pPr>
            <w:r w:rsidRPr="009F4F40">
              <w:rPr>
                <w:rFonts w:ascii="Arial" w:eastAsia="Times New Roman" w:hAnsi="Arial" w:cs="Arial"/>
                <w:smallCaps/>
                <w:color w:val="353484"/>
                <w:sz w:val="15"/>
                <w:szCs w:val="15"/>
              </w:rPr>
              <w:br/>
            </w:r>
            <w:r w:rsidRPr="009F4F40">
              <w:rPr>
                <w:rFonts w:ascii="Arial" w:eastAsia="Times New Roman" w:hAnsi="Arial" w:cs="Arial"/>
                <w:caps/>
                <w:smallCaps/>
                <w:color w:val="353484"/>
                <w:sz w:val="18"/>
                <w:szCs w:val="18"/>
              </w:rPr>
              <w:t>ED CASE</w:t>
            </w:r>
            <w:r w:rsidRPr="009F4F40">
              <w:rPr>
                <w:rFonts w:ascii="Arial" w:eastAsia="Times New Roman" w:hAnsi="Arial" w:cs="Arial"/>
                <w:smallCaps/>
                <w:color w:val="353484"/>
                <w:sz w:val="15"/>
                <w:szCs w:val="15"/>
              </w:rPr>
              <w:br/>
            </w:r>
            <w:r w:rsidRPr="009F4F40">
              <w:rPr>
                <w:rFonts w:ascii="Arial" w:eastAsia="Times New Roman" w:hAnsi="Arial" w:cs="Arial"/>
                <w:caps/>
                <w:smallCaps/>
                <w:color w:val="353484"/>
                <w:sz w:val="15"/>
                <w:szCs w:val="15"/>
              </w:rPr>
              <w:t>1ST DISTRICT, HAWAI'I</w:t>
            </w:r>
            <w:r w:rsidRPr="009F4F40">
              <w:rPr>
                <w:rFonts w:ascii="Arial" w:eastAsia="Times New Roman" w:hAnsi="Arial" w:cs="Arial"/>
                <w:smallCaps/>
                <w:color w:val="353484"/>
                <w:sz w:val="15"/>
                <w:szCs w:val="15"/>
              </w:rPr>
              <w:br/>
            </w:r>
            <w:r w:rsidRPr="009F4F40">
              <w:rPr>
                <w:rFonts w:ascii="Arial" w:eastAsia="Times New Roman" w:hAnsi="Arial" w:cs="Arial"/>
                <w:smallCaps/>
                <w:color w:val="353484"/>
                <w:sz w:val="15"/>
                <w:szCs w:val="15"/>
              </w:rPr>
              <w:br/>
            </w:r>
            <w:r w:rsidRPr="009F4F40">
              <w:rPr>
                <w:rFonts w:ascii="Arial" w:eastAsia="Times New Roman" w:hAnsi="Arial" w:cs="Arial"/>
                <w:smallCaps/>
                <w:color w:val="353484"/>
                <w:sz w:val="15"/>
                <w:szCs w:val="15"/>
              </w:rPr>
              <w:br/>
              <w:t>2210 Rayburn House Office Building</w:t>
            </w:r>
            <w:r w:rsidRPr="009F4F40">
              <w:rPr>
                <w:rFonts w:ascii="Arial" w:eastAsia="Times New Roman" w:hAnsi="Arial" w:cs="Arial"/>
                <w:smallCaps/>
                <w:color w:val="353484"/>
                <w:sz w:val="15"/>
                <w:szCs w:val="15"/>
              </w:rPr>
              <w:br/>
              <w:t>Washington, DC 20515</w:t>
            </w:r>
            <w:r w:rsidRPr="009F4F40">
              <w:rPr>
                <w:rFonts w:ascii="Arial" w:eastAsia="Times New Roman" w:hAnsi="Arial" w:cs="Arial"/>
                <w:smallCaps/>
                <w:color w:val="353484"/>
                <w:sz w:val="15"/>
                <w:szCs w:val="15"/>
              </w:rPr>
              <w:br/>
              <w:t>Telephone: 202-225-2726</w:t>
            </w:r>
            <w:r w:rsidRPr="009F4F40">
              <w:rPr>
                <w:rFonts w:ascii="Arial" w:eastAsia="Times New Roman" w:hAnsi="Arial" w:cs="Arial"/>
                <w:smallCaps/>
                <w:color w:val="353484"/>
                <w:sz w:val="15"/>
                <w:szCs w:val="15"/>
              </w:rPr>
              <w:br/>
              <w:t>Fax: 202-225-0688</w:t>
            </w:r>
          </w:p>
          <w:p w14:paraId="3E124E02" w14:textId="77777777" w:rsidR="00AB492B" w:rsidRPr="009F4F40" w:rsidRDefault="00AB492B" w:rsidP="00DD683C">
            <w:pPr>
              <w:spacing w:after="0" w:line="240" w:lineRule="auto"/>
              <w:jc w:val="center"/>
              <w:rPr>
                <w:rFonts w:ascii="Arial" w:eastAsia="Times New Roman" w:hAnsi="Arial" w:cs="Arial"/>
                <w:smallCaps/>
                <w:color w:val="353484"/>
                <w:sz w:val="15"/>
                <w:szCs w:val="15"/>
              </w:rPr>
            </w:pPr>
            <w:r>
              <w:rPr>
                <w:rFonts w:ascii="Arial" w:eastAsia="Times New Roman" w:hAnsi="Arial" w:cs="Arial"/>
                <w:smallCaps/>
                <w:color w:val="353484"/>
                <w:sz w:val="15"/>
                <w:szCs w:val="15"/>
              </w:rPr>
              <w:pict w14:anchorId="333C2C27">
                <v:rect id="_x0000_i1025" style="width:67.5pt;height:1.5pt" o:hrpct="0" o:hralign="center" o:hrstd="t" o:hr="t" fillcolor="#a0a0a0" stroked="f"/>
              </w:pict>
            </w:r>
          </w:p>
          <w:p w14:paraId="5F477273" w14:textId="77777777" w:rsidR="00AB492B" w:rsidRPr="009F4F40" w:rsidRDefault="00AB492B" w:rsidP="00DD683C">
            <w:pPr>
              <w:spacing w:after="0" w:line="240" w:lineRule="auto"/>
              <w:jc w:val="center"/>
              <w:rPr>
                <w:rFonts w:ascii="Arial" w:eastAsia="Times New Roman" w:hAnsi="Arial" w:cs="Arial"/>
                <w:smallCaps/>
                <w:color w:val="353484"/>
                <w:sz w:val="15"/>
                <w:szCs w:val="15"/>
              </w:rPr>
            </w:pPr>
            <w:r>
              <w:rPr>
                <w:rFonts w:ascii="Arial" w:eastAsia="Times New Roman" w:hAnsi="Arial" w:cs="Arial"/>
                <w:smallCaps/>
                <w:color w:val="353484"/>
                <w:sz w:val="15"/>
                <w:szCs w:val="15"/>
              </w:rPr>
              <w:t>1003</w:t>
            </w:r>
            <w:r w:rsidRPr="009F4F40">
              <w:rPr>
                <w:rFonts w:ascii="Arial" w:eastAsia="Times New Roman" w:hAnsi="Arial" w:cs="Arial"/>
                <w:smallCaps/>
                <w:color w:val="353484"/>
                <w:sz w:val="15"/>
                <w:szCs w:val="15"/>
              </w:rPr>
              <w:t xml:space="preserve"> Bishop Street, Suite 1</w:t>
            </w:r>
            <w:r>
              <w:rPr>
                <w:rFonts w:ascii="Arial" w:eastAsia="Times New Roman" w:hAnsi="Arial" w:cs="Arial"/>
                <w:smallCaps/>
                <w:color w:val="353484"/>
                <w:sz w:val="15"/>
                <w:szCs w:val="15"/>
              </w:rPr>
              <w:t>10</w:t>
            </w:r>
            <w:r w:rsidRPr="009F4F40">
              <w:rPr>
                <w:rFonts w:ascii="Arial" w:eastAsia="Times New Roman" w:hAnsi="Arial" w:cs="Arial"/>
                <w:smallCaps/>
                <w:color w:val="353484"/>
                <w:sz w:val="15"/>
                <w:szCs w:val="15"/>
              </w:rPr>
              <w:t>0</w:t>
            </w:r>
            <w:r w:rsidRPr="009F4F40">
              <w:rPr>
                <w:rFonts w:ascii="Arial" w:eastAsia="Times New Roman" w:hAnsi="Arial" w:cs="Arial"/>
                <w:smallCaps/>
                <w:color w:val="353484"/>
                <w:sz w:val="15"/>
                <w:szCs w:val="15"/>
              </w:rPr>
              <w:br/>
              <w:t>Honolulu, HI 96813</w:t>
            </w:r>
            <w:r w:rsidRPr="009F4F40">
              <w:rPr>
                <w:rFonts w:ascii="Arial" w:eastAsia="Times New Roman" w:hAnsi="Arial" w:cs="Arial"/>
                <w:smallCaps/>
                <w:color w:val="353484"/>
                <w:sz w:val="15"/>
                <w:szCs w:val="15"/>
              </w:rPr>
              <w:br/>
              <w:t>Telephone: 808-650-6688</w:t>
            </w:r>
            <w:r w:rsidRPr="009F4F40">
              <w:rPr>
                <w:rFonts w:ascii="Arial" w:eastAsia="Times New Roman" w:hAnsi="Arial" w:cs="Arial"/>
                <w:smallCaps/>
                <w:color w:val="353484"/>
                <w:sz w:val="15"/>
                <w:szCs w:val="15"/>
              </w:rPr>
              <w:br/>
              <w:t>Fax: 808-533-0133</w:t>
            </w:r>
          </w:p>
          <w:p w14:paraId="52FE89CE" w14:textId="77777777" w:rsidR="00AB492B" w:rsidRPr="009F4F40" w:rsidRDefault="00AB492B" w:rsidP="00DD683C">
            <w:pPr>
              <w:spacing w:after="0" w:line="240" w:lineRule="auto"/>
              <w:jc w:val="center"/>
              <w:rPr>
                <w:rFonts w:ascii="Arial" w:eastAsia="Times New Roman" w:hAnsi="Arial" w:cs="Arial"/>
                <w:smallCaps/>
                <w:color w:val="353484"/>
                <w:sz w:val="15"/>
                <w:szCs w:val="15"/>
              </w:rPr>
            </w:pPr>
            <w:r>
              <w:rPr>
                <w:rFonts w:ascii="Arial" w:eastAsia="Times New Roman" w:hAnsi="Arial" w:cs="Arial"/>
                <w:smallCaps/>
                <w:color w:val="353484"/>
                <w:sz w:val="15"/>
                <w:szCs w:val="15"/>
              </w:rPr>
              <w:pict w14:anchorId="2676AE4F">
                <v:rect id="_x0000_i1026" style="width:67.5pt;height:1.5pt" o:hrpct="0" o:hralign="center" o:hrstd="t" o:hr="t" fillcolor="#a0a0a0" stroked="f"/>
              </w:pict>
            </w:r>
          </w:p>
          <w:p w14:paraId="09F9907C" w14:textId="77777777" w:rsidR="00AB492B" w:rsidRPr="009F4F40" w:rsidRDefault="00AB492B" w:rsidP="00DD683C">
            <w:pPr>
              <w:spacing w:after="0" w:line="240" w:lineRule="auto"/>
              <w:jc w:val="center"/>
              <w:rPr>
                <w:rFonts w:ascii="Arial" w:eastAsia="Times New Roman" w:hAnsi="Arial" w:cs="Arial"/>
                <w:smallCaps/>
                <w:color w:val="353484"/>
                <w:sz w:val="15"/>
                <w:szCs w:val="15"/>
              </w:rPr>
            </w:pPr>
            <w:r w:rsidRPr="009F4F40">
              <w:rPr>
                <w:rFonts w:ascii="Arial" w:eastAsia="Times New Roman" w:hAnsi="Arial" w:cs="Arial"/>
                <w:caps/>
                <w:smallCaps/>
                <w:color w:val="353484"/>
                <w:sz w:val="12"/>
                <w:szCs w:val="12"/>
              </w:rPr>
              <w:t>WEBSITE: </w:t>
            </w:r>
            <w:hyperlink r:id="rId4" w:history="1">
              <w:r w:rsidRPr="009F4F40">
                <w:rPr>
                  <w:rFonts w:ascii="Arial" w:eastAsia="Times New Roman" w:hAnsi="Arial" w:cs="Arial"/>
                  <w:caps/>
                  <w:smallCaps/>
                  <w:color w:val="353484"/>
                  <w:sz w:val="12"/>
                  <w:szCs w:val="12"/>
                  <w:u w:val="single"/>
                </w:rPr>
                <w:t>CASE.HOUSE.GOV</w:t>
              </w:r>
            </w:hyperlink>
          </w:p>
        </w:tc>
        <w:tc>
          <w:tcPr>
            <w:tcW w:w="0" w:type="auto"/>
            <w:shd w:val="clear" w:color="auto" w:fill="FFFFFF"/>
            <w:vAlign w:val="center"/>
            <w:hideMark/>
          </w:tcPr>
          <w:p w14:paraId="4628A70F" w14:textId="77777777" w:rsidR="00AB492B" w:rsidRPr="009F4F40" w:rsidRDefault="00AB492B" w:rsidP="00DD683C">
            <w:pPr>
              <w:spacing w:after="0" w:line="240" w:lineRule="auto"/>
              <w:jc w:val="center"/>
              <w:rPr>
                <w:rFonts w:ascii="Times New Roman" w:eastAsia="Times New Roman" w:hAnsi="Times New Roman" w:cs="Times New Roman"/>
                <w:sz w:val="18"/>
                <w:szCs w:val="18"/>
              </w:rPr>
            </w:pPr>
            <w:r w:rsidRPr="009F4F40">
              <w:rPr>
                <w:rFonts w:ascii="Times New Roman" w:eastAsia="Times New Roman" w:hAnsi="Times New Roman" w:cs="Times New Roman"/>
                <w:noProof/>
                <w:sz w:val="18"/>
                <w:szCs w:val="18"/>
              </w:rPr>
              <w:drawing>
                <wp:inline distT="0" distB="0" distL="0" distR="0" wp14:anchorId="7B5D5FEF" wp14:editId="4836511B">
                  <wp:extent cx="2377440" cy="609600"/>
                  <wp:effectExtent l="0" t="0" r="3810" b="0"/>
                  <wp:docPr id="1" name="Picture 1" descr="Congress of the United States // House of Representatives // Washington, DC 2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gress of the United States // House of Representatives // Washington, DC 205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609600"/>
                          </a:xfrm>
                          <a:prstGeom prst="rect">
                            <a:avLst/>
                          </a:prstGeom>
                          <a:noFill/>
                          <a:ln>
                            <a:noFill/>
                          </a:ln>
                        </pic:spPr>
                      </pic:pic>
                    </a:graphicData>
                  </a:graphic>
                </wp:inline>
              </w:drawing>
            </w:r>
          </w:p>
        </w:tc>
        <w:tc>
          <w:tcPr>
            <w:tcW w:w="3000" w:type="dxa"/>
            <w:shd w:val="clear" w:color="auto" w:fill="FFFFFF"/>
            <w:hideMark/>
          </w:tcPr>
          <w:p w14:paraId="209DC544" w14:textId="77777777" w:rsidR="00AB492B" w:rsidRPr="007B507C" w:rsidRDefault="00AB492B" w:rsidP="00DD683C">
            <w:pPr>
              <w:spacing w:before="60" w:after="0" w:line="240" w:lineRule="auto"/>
              <w:jc w:val="center"/>
              <w:rPr>
                <w:rFonts w:ascii="Arial" w:eastAsia="Times New Roman" w:hAnsi="Arial" w:cs="Arial"/>
                <w:smallCaps/>
                <w:color w:val="353484"/>
                <w:sz w:val="2"/>
                <w:szCs w:val="2"/>
              </w:rPr>
            </w:pPr>
            <w:r w:rsidRPr="009F4F40">
              <w:rPr>
                <w:rFonts w:ascii="Arial" w:eastAsia="Times New Roman" w:hAnsi="Arial" w:cs="Arial"/>
                <w:smallCaps/>
                <w:color w:val="353484"/>
                <w:sz w:val="15"/>
                <w:szCs w:val="15"/>
              </w:rPr>
              <w:br/>
            </w:r>
            <w:r w:rsidRPr="009F4F40">
              <w:rPr>
                <w:rFonts w:ascii="Arial" w:eastAsia="Times New Roman" w:hAnsi="Arial" w:cs="Arial"/>
                <w:smallCaps/>
                <w:color w:val="353484"/>
                <w:sz w:val="15"/>
                <w:szCs w:val="15"/>
              </w:rPr>
              <w:br/>
            </w:r>
            <w:r w:rsidRPr="009F4F40">
              <w:rPr>
                <w:rFonts w:ascii="Arial" w:eastAsia="Times New Roman" w:hAnsi="Arial" w:cs="Arial"/>
                <w:caps/>
                <w:smallCaps/>
                <w:color w:val="353484"/>
                <w:sz w:val="17"/>
                <w:szCs w:val="17"/>
              </w:rPr>
              <w:t>COMMITTEE ON APPROPRIATIONS</w:t>
            </w:r>
            <w:r w:rsidRPr="009F4F40">
              <w:rPr>
                <w:rFonts w:ascii="Arial" w:eastAsia="Times New Roman" w:hAnsi="Arial" w:cs="Arial"/>
                <w:smallCaps/>
                <w:color w:val="353484"/>
                <w:sz w:val="15"/>
                <w:szCs w:val="15"/>
              </w:rPr>
              <w:br/>
            </w:r>
            <w:r w:rsidRPr="009F4F40">
              <w:rPr>
                <w:rFonts w:ascii="Arial" w:eastAsia="Times New Roman" w:hAnsi="Arial" w:cs="Arial"/>
                <w:caps/>
                <w:smallCaps/>
                <w:color w:val="353484"/>
                <w:sz w:val="14"/>
                <w:szCs w:val="14"/>
              </w:rPr>
              <w:t>SUBCOMMITTEES:</w:t>
            </w:r>
            <w:r w:rsidRPr="009F4F40">
              <w:rPr>
                <w:rFonts w:ascii="Arial" w:eastAsia="Times New Roman" w:hAnsi="Arial" w:cs="Arial"/>
                <w:smallCaps/>
                <w:color w:val="353484"/>
                <w:sz w:val="15"/>
                <w:szCs w:val="15"/>
              </w:rPr>
              <w:br/>
            </w:r>
          </w:p>
          <w:p w14:paraId="5FA57ADF" w14:textId="77777777" w:rsidR="00AB492B" w:rsidRDefault="00AB492B" w:rsidP="00DD683C">
            <w:pPr>
              <w:spacing w:after="80" w:line="240" w:lineRule="auto"/>
              <w:jc w:val="center"/>
              <w:rPr>
                <w:rFonts w:ascii="Arial" w:eastAsia="Times New Roman" w:hAnsi="Arial" w:cs="Arial"/>
                <w:smallCaps/>
                <w:color w:val="353484"/>
                <w:sz w:val="15"/>
                <w:szCs w:val="15"/>
              </w:rPr>
            </w:pPr>
            <w:r>
              <w:rPr>
                <w:rFonts w:ascii="Arial" w:eastAsia="Times New Roman" w:hAnsi="Arial" w:cs="Arial"/>
                <w:smallCaps/>
                <w:color w:val="353484"/>
                <w:sz w:val="15"/>
                <w:szCs w:val="15"/>
              </w:rPr>
              <w:t xml:space="preserve">Defense </w:t>
            </w:r>
          </w:p>
          <w:p w14:paraId="6A67AD8D" w14:textId="77777777" w:rsidR="00AB492B" w:rsidRPr="009F4F40" w:rsidRDefault="00AB492B" w:rsidP="00DD683C">
            <w:pPr>
              <w:spacing w:before="60" w:after="0" w:line="240" w:lineRule="auto"/>
              <w:jc w:val="center"/>
              <w:rPr>
                <w:rFonts w:ascii="Arial" w:eastAsia="Times New Roman" w:hAnsi="Arial" w:cs="Arial"/>
                <w:smallCaps/>
                <w:color w:val="353484"/>
                <w:sz w:val="15"/>
                <w:szCs w:val="15"/>
              </w:rPr>
            </w:pPr>
            <w:r>
              <w:rPr>
                <w:rFonts w:ascii="Arial" w:eastAsia="Times New Roman" w:hAnsi="Arial" w:cs="Arial"/>
                <w:smallCaps/>
                <w:color w:val="353484"/>
                <w:sz w:val="15"/>
                <w:szCs w:val="15"/>
              </w:rPr>
              <w:t xml:space="preserve">Homeland Security </w:t>
            </w:r>
            <w:r w:rsidRPr="009F4F40">
              <w:rPr>
                <w:rFonts w:ascii="Arial" w:eastAsia="Times New Roman" w:hAnsi="Arial" w:cs="Arial"/>
                <w:smallCaps/>
                <w:color w:val="353484"/>
                <w:sz w:val="15"/>
                <w:szCs w:val="15"/>
              </w:rPr>
              <w:br/>
            </w:r>
            <w:r w:rsidRPr="009F4F40">
              <w:rPr>
                <w:rFonts w:ascii="Arial" w:eastAsia="Times New Roman" w:hAnsi="Arial" w:cs="Arial"/>
                <w:smallCaps/>
                <w:color w:val="353484"/>
                <w:sz w:val="15"/>
                <w:szCs w:val="15"/>
              </w:rPr>
              <w:br/>
            </w:r>
          </w:p>
          <w:p w14:paraId="2679F3AF" w14:textId="77777777" w:rsidR="00AB492B" w:rsidRPr="009F4F40" w:rsidRDefault="00AB492B" w:rsidP="00DD683C">
            <w:pPr>
              <w:spacing w:before="60" w:after="120" w:line="240" w:lineRule="auto"/>
              <w:jc w:val="center"/>
              <w:rPr>
                <w:rFonts w:ascii="Arial" w:eastAsia="Times New Roman" w:hAnsi="Arial" w:cs="Arial"/>
                <w:smallCaps/>
                <w:color w:val="353484"/>
                <w:sz w:val="15"/>
                <w:szCs w:val="15"/>
              </w:rPr>
            </w:pPr>
          </w:p>
        </w:tc>
      </w:tr>
    </w:tbl>
    <w:p w14:paraId="4D0E6B4C" w14:textId="3D6FE321" w:rsidR="00AB492B" w:rsidRPr="002A5B88" w:rsidRDefault="00AB492B" w:rsidP="00AB492B">
      <w:pPr>
        <w:spacing w:after="0" w:line="240" w:lineRule="auto"/>
        <w:ind w:left="2880" w:firstLine="720"/>
        <w:rPr>
          <w:rFonts w:ascii="Times New Roman" w:hAnsi="Times New Roman" w:cs="Times New Roman"/>
          <w:sz w:val="24"/>
          <w:szCs w:val="24"/>
        </w:rPr>
      </w:pPr>
      <w:r w:rsidRPr="002A5B88">
        <w:rPr>
          <w:rFonts w:ascii="Times New Roman" w:hAnsi="Times New Roman" w:cs="Times New Roman"/>
          <w:sz w:val="24"/>
          <w:szCs w:val="24"/>
        </w:rPr>
        <w:t xml:space="preserve">  </w:t>
      </w:r>
      <w:r>
        <w:rPr>
          <w:rFonts w:ascii="Times New Roman" w:hAnsi="Times New Roman" w:cs="Times New Roman"/>
          <w:sz w:val="24"/>
          <w:szCs w:val="24"/>
        </w:rPr>
        <w:t xml:space="preserve">      May</w:t>
      </w:r>
      <w:r>
        <w:rPr>
          <w:rFonts w:ascii="Times New Roman" w:hAnsi="Times New Roman" w:cs="Times New Roman"/>
          <w:sz w:val="24"/>
          <w:szCs w:val="24"/>
        </w:rPr>
        <w:t xml:space="preserve"> 19</w:t>
      </w:r>
      <w:r w:rsidRPr="002A5B88">
        <w:rPr>
          <w:rFonts w:ascii="Times New Roman" w:hAnsi="Times New Roman" w:cs="Times New Roman"/>
          <w:sz w:val="24"/>
          <w:szCs w:val="24"/>
        </w:rPr>
        <w:t>, 202</w:t>
      </w:r>
      <w:r>
        <w:rPr>
          <w:rFonts w:ascii="Times New Roman" w:hAnsi="Times New Roman" w:cs="Times New Roman"/>
          <w:sz w:val="24"/>
          <w:szCs w:val="24"/>
        </w:rPr>
        <w:t>5</w:t>
      </w:r>
    </w:p>
    <w:p w14:paraId="3D37157B" w14:textId="77777777" w:rsidR="00AB492B" w:rsidRDefault="00AB492B" w:rsidP="00AB492B">
      <w:pPr>
        <w:spacing w:after="0" w:line="240" w:lineRule="auto"/>
        <w:rPr>
          <w:rFonts w:ascii="Times New Roman" w:hAnsi="Times New Roman" w:cs="Times New Roman"/>
          <w:sz w:val="24"/>
          <w:szCs w:val="24"/>
        </w:rPr>
      </w:pPr>
    </w:p>
    <w:p w14:paraId="053FE57B" w14:textId="77777777" w:rsidR="00AB492B" w:rsidRPr="002A5B88" w:rsidRDefault="00AB492B" w:rsidP="00AB492B">
      <w:pPr>
        <w:spacing w:after="0" w:line="240" w:lineRule="auto"/>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492B" w14:paraId="6E369057" w14:textId="77777777" w:rsidTr="00DD683C">
        <w:tc>
          <w:tcPr>
            <w:tcW w:w="4675" w:type="dxa"/>
          </w:tcPr>
          <w:p w14:paraId="7F535255" w14:textId="77777777" w:rsidR="00AB492B" w:rsidRDefault="00AB492B" w:rsidP="00DD683C">
            <w:pPr>
              <w:rPr>
                <w:rFonts w:ascii="Times New Roman" w:hAnsi="Times New Roman" w:cs="Times New Roman"/>
                <w:sz w:val="24"/>
                <w:szCs w:val="24"/>
              </w:rPr>
            </w:pPr>
          </w:p>
        </w:tc>
        <w:tc>
          <w:tcPr>
            <w:tcW w:w="4675" w:type="dxa"/>
          </w:tcPr>
          <w:p w14:paraId="3A8A7EFD" w14:textId="77777777" w:rsidR="00AB492B" w:rsidRDefault="00AB492B" w:rsidP="00DD683C">
            <w:pPr>
              <w:rPr>
                <w:rFonts w:ascii="Times New Roman" w:hAnsi="Times New Roman" w:cs="Times New Roman"/>
                <w:sz w:val="24"/>
                <w:szCs w:val="24"/>
              </w:rPr>
            </w:pPr>
          </w:p>
        </w:tc>
      </w:tr>
    </w:tbl>
    <w:p w14:paraId="3E4C510B"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Honorable Tom Cole </w:t>
      </w:r>
    </w:p>
    <w:p w14:paraId="10CDDB28"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Chair</w:t>
      </w:r>
    </w:p>
    <w:p w14:paraId="445D3DEF"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Committee on Appropriations</w:t>
      </w:r>
    </w:p>
    <w:p w14:paraId="481DE0B3"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United States House of Representatives</w:t>
      </w:r>
    </w:p>
    <w:p w14:paraId="3D421BED"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Washington, DC 20515   </w:t>
      </w:r>
    </w:p>
    <w:p w14:paraId="2C363854" w14:textId="77777777" w:rsidR="00AB492B" w:rsidRDefault="00AB492B" w:rsidP="00AB492B">
      <w:pPr>
        <w:spacing w:after="0"/>
        <w:rPr>
          <w:rFonts w:ascii="Times New Roman" w:hAnsi="Times New Roman" w:cs="Times New Roman"/>
          <w:sz w:val="24"/>
          <w:szCs w:val="24"/>
        </w:rPr>
      </w:pPr>
    </w:p>
    <w:p w14:paraId="371BB134"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The Honorable Rosa DeLauro</w:t>
      </w:r>
    </w:p>
    <w:p w14:paraId="3C69E4B1"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Ranking Member</w:t>
      </w:r>
    </w:p>
    <w:p w14:paraId="45773B1C"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Committee on Appropriations</w:t>
      </w:r>
    </w:p>
    <w:p w14:paraId="0A236EBA"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United States House of Representatives</w:t>
      </w:r>
    </w:p>
    <w:p w14:paraId="0C5B88F9" w14:textId="77777777" w:rsidR="00AB492B" w:rsidRDefault="00AB492B" w:rsidP="00AB492B">
      <w:pPr>
        <w:spacing w:after="0" w:line="240" w:lineRule="auto"/>
        <w:rPr>
          <w:rFonts w:ascii="Times New Roman" w:hAnsi="Times New Roman" w:cs="Times New Roman"/>
          <w:sz w:val="24"/>
          <w:szCs w:val="24"/>
        </w:rPr>
      </w:pPr>
      <w:r>
        <w:rPr>
          <w:rFonts w:ascii="Times New Roman" w:hAnsi="Times New Roman" w:cs="Times New Roman"/>
          <w:sz w:val="24"/>
          <w:szCs w:val="24"/>
        </w:rPr>
        <w:t>Washington, DC 20515</w:t>
      </w:r>
    </w:p>
    <w:p w14:paraId="2EA28329" w14:textId="77777777" w:rsidR="00AB492B" w:rsidRPr="0005782A" w:rsidRDefault="00AB492B" w:rsidP="00AB492B">
      <w:pPr>
        <w:autoSpaceDE w:val="0"/>
        <w:autoSpaceDN w:val="0"/>
        <w:adjustRightInd w:val="0"/>
        <w:spacing w:after="0" w:line="240" w:lineRule="auto"/>
        <w:rPr>
          <w:rFonts w:ascii="Times New Roman" w:eastAsia="Times New Roman" w:hAnsi="Times New Roman" w:cs="Times New Roman"/>
          <w:sz w:val="24"/>
          <w:szCs w:val="24"/>
        </w:rPr>
      </w:pPr>
    </w:p>
    <w:p w14:paraId="2B8E9968" w14:textId="77777777" w:rsidR="00AB492B" w:rsidRPr="000505D8" w:rsidRDefault="00AB492B" w:rsidP="00AB492B">
      <w:pPr>
        <w:rPr>
          <w:rFonts w:ascii="Times New Roman" w:hAnsi="Times New Roman" w:cs="Times New Roman"/>
          <w:sz w:val="24"/>
          <w:szCs w:val="24"/>
        </w:rPr>
      </w:pPr>
      <w:r w:rsidRPr="000505D8">
        <w:rPr>
          <w:rFonts w:ascii="Times New Roman" w:hAnsi="Times New Roman" w:cs="Times New Roman"/>
          <w:sz w:val="24"/>
          <w:szCs w:val="24"/>
        </w:rPr>
        <w:t xml:space="preserve">Dear Chair Cole and Ranking Member </w:t>
      </w:r>
      <w:proofErr w:type="spellStart"/>
      <w:r w:rsidRPr="000505D8">
        <w:rPr>
          <w:rFonts w:ascii="Times New Roman" w:hAnsi="Times New Roman" w:cs="Times New Roman"/>
          <w:sz w:val="24"/>
          <w:szCs w:val="24"/>
        </w:rPr>
        <w:t>Delauro</w:t>
      </w:r>
      <w:proofErr w:type="spellEnd"/>
      <w:r w:rsidRPr="000505D8">
        <w:rPr>
          <w:rFonts w:ascii="Times New Roman" w:hAnsi="Times New Roman" w:cs="Times New Roman"/>
          <w:sz w:val="24"/>
          <w:szCs w:val="24"/>
        </w:rPr>
        <w:t xml:space="preserve">: </w:t>
      </w:r>
    </w:p>
    <w:p w14:paraId="189FF8A2" w14:textId="225E3543" w:rsidR="00AB492B" w:rsidRPr="00AB492B" w:rsidRDefault="00AB492B" w:rsidP="00AB492B">
      <w:pPr>
        <w:rPr>
          <w:rFonts w:ascii="Times New Roman" w:hAnsi="Times New Roman" w:cs="Times New Roman"/>
          <w:sz w:val="24"/>
          <w:szCs w:val="24"/>
        </w:rPr>
      </w:pPr>
      <w:r w:rsidRPr="000505D8">
        <w:rPr>
          <w:rFonts w:ascii="Times New Roman" w:hAnsi="Times New Roman" w:cs="Times New Roman"/>
          <w:sz w:val="24"/>
          <w:szCs w:val="24"/>
        </w:rPr>
        <w:t xml:space="preserve">I am requesting funding for the </w:t>
      </w:r>
      <w:r w:rsidRPr="00AB492B">
        <w:rPr>
          <w:rFonts w:ascii="Times New Roman" w:hAnsi="Times New Roman" w:cs="Times New Roman"/>
          <w:sz w:val="24"/>
          <w:szCs w:val="24"/>
        </w:rPr>
        <w:t>Safe Harbor Support for Housing Survivors of Domestic Violence</w:t>
      </w:r>
      <w:r>
        <w:rPr>
          <w:rFonts w:ascii="Times New Roman" w:hAnsi="Times New Roman" w:cs="Times New Roman"/>
          <w:sz w:val="24"/>
          <w:szCs w:val="24"/>
        </w:rPr>
        <w:t xml:space="preserve"> </w:t>
      </w:r>
      <w:r w:rsidRPr="000505D8">
        <w:rPr>
          <w:rFonts w:ascii="Times New Roman" w:hAnsi="Times New Roman" w:cs="Times New Roman"/>
          <w:sz w:val="24"/>
          <w:szCs w:val="24"/>
        </w:rPr>
        <w:t>project in Fiscal Year 202</w:t>
      </w:r>
      <w:r>
        <w:rPr>
          <w:rFonts w:ascii="Times New Roman" w:hAnsi="Times New Roman" w:cs="Times New Roman"/>
          <w:sz w:val="24"/>
          <w:szCs w:val="24"/>
        </w:rPr>
        <w:t>6</w:t>
      </w:r>
      <w:r w:rsidRPr="000505D8">
        <w:rPr>
          <w:rFonts w:ascii="Times New Roman" w:hAnsi="Times New Roman" w:cs="Times New Roman"/>
          <w:sz w:val="24"/>
          <w:szCs w:val="24"/>
        </w:rPr>
        <w:t xml:space="preserve">. The entity to receive funding for this project is the </w:t>
      </w:r>
      <w:r w:rsidRPr="00AB492B">
        <w:rPr>
          <w:rFonts w:ascii="Times New Roman" w:hAnsi="Times New Roman" w:cs="Times New Roman"/>
          <w:sz w:val="24"/>
          <w:szCs w:val="24"/>
        </w:rPr>
        <w:t>City and County of Honolulu</w:t>
      </w:r>
      <w:r>
        <w:rPr>
          <w:rFonts w:ascii="Times New Roman" w:hAnsi="Times New Roman" w:cs="Times New Roman"/>
          <w:sz w:val="24"/>
          <w:szCs w:val="24"/>
        </w:rPr>
        <w:t xml:space="preserve"> Department of Community Services </w:t>
      </w:r>
      <w:r w:rsidRPr="000505D8">
        <w:rPr>
          <w:rFonts w:ascii="Times New Roman" w:hAnsi="Times New Roman" w:cs="Times New Roman"/>
          <w:sz w:val="24"/>
          <w:szCs w:val="24"/>
        </w:rPr>
        <w:t xml:space="preserve">located at </w:t>
      </w:r>
      <w:r w:rsidRPr="00AB492B">
        <w:rPr>
          <w:rFonts w:ascii="Times New Roman" w:hAnsi="Times New Roman" w:cs="Times New Roman"/>
          <w:sz w:val="24"/>
          <w:szCs w:val="24"/>
        </w:rPr>
        <w:t>925 Dillingham Boulevard, Suite 200</w:t>
      </w:r>
      <w:r>
        <w:rPr>
          <w:rFonts w:ascii="Times New Roman" w:hAnsi="Times New Roman" w:cs="Times New Roman"/>
          <w:sz w:val="24"/>
          <w:szCs w:val="24"/>
        </w:rPr>
        <w:t xml:space="preserve"> </w:t>
      </w:r>
      <w:r w:rsidRPr="00AB492B">
        <w:rPr>
          <w:rFonts w:ascii="Times New Roman" w:hAnsi="Times New Roman" w:cs="Times New Roman"/>
          <w:sz w:val="24"/>
          <w:szCs w:val="24"/>
        </w:rPr>
        <w:t xml:space="preserve">Honolulu, </w:t>
      </w:r>
      <w:r>
        <w:rPr>
          <w:rFonts w:ascii="Times New Roman" w:hAnsi="Times New Roman" w:cs="Times New Roman"/>
          <w:sz w:val="24"/>
          <w:szCs w:val="24"/>
        </w:rPr>
        <w:t xml:space="preserve">HI </w:t>
      </w:r>
      <w:r w:rsidRPr="00AB492B">
        <w:rPr>
          <w:rFonts w:ascii="Times New Roman" w:hAnsi="Times New Roman" w:cs="Times New Roman"/>
          <w:sz w:val="24"/>
          <w:szCs w:val="24"/>
        </w:rPr>
        <w:t>96817</w:t>
      </w:r>
      <w:r>
        <w:rPr>
          <w:rFonts w:ascii="Times New Roman" w:hAnsi="Times New Roman" w:cs="Times New Roman"/>
          <w:sz w:val="24"/>
          <w:szCs w:val="24"/>
        </w:rPr>
        <w:t>.</w:t>
      </w:r>
    </w:p>
    <w:p w14:paraId="4C122E20" w14:textId="25C71192" w:rsidR="00AB492B" w:rsidRPr="000505D8" w:rsidRDefault="00AB492B" w:rsidP="00AB492B">
      <w:pPr>
        <w:rPr>
          <w:rFonts w:ascii="Times New Roman" w:hAnsi="Times New Roman" w:cs="Times New Roman"/>
          <w:sz w:val="24"/>
          <w:szCs w:val="24"/>
        </w:rPr>
      </w:pPr>
      <w:r w:rsidRPr="000505D8">
        <w:rPr>
          <w:rFonts w:ascii="Times New Roman" w:hAnsi="Times New Roman" w:cs="Times New Roman"/>
          <w:sz w:val="24"/>
          <w:szCs w:val="24"/>
        </w:rPr>
        <w:t xml:space="preserve">The funding would be used to </w:t>
      </w:r>
      <w:r w:rsidRPr="00AB492B">
        <w:rPr>
          <w:rFonts w:ascii="Times New Roman" w:hAnsi="Times New Roman" w:cs="Times New Roman"/>
          <w:sz w:val="24"/>
          <w:szCs w:val="24"/>
        </w:rPr>
        <w:t>provide housing for homeless survivors of domestic violence and their children</w:t>
      </w:r>
      <w:r w:rsidRPr="000505D8">
        <w:rPr>
          <w:rFonts w:ascii="Times New Roman" w:hAnsi="Times New Roman" w:cs="Times New Roman"/>
          <w:sz w:val="24"/>
          <w:szCs w:val="24"/>
        </w:rPr>
        <w:t xml:space="preserve">. The project is an appropriate use of taxpayer funds </w:t>
      </w:r>
      <w:r w:rsidRPr="00AB492B">
        <w:rPr>
          <w:rFonts w:ascii="Times New Roman" w:hAnsi="Times New Roman" w:cs="Times New Roman"/>
          <w:sz w:val="24"/>
          <w:szCs w:val="24"/>
        </w:rPr>
        <w:t>because providing stable housing through the Safe Harbor Initiative will reduce the extensive economic burden that domestic violence places on public systems by lowering legal costs, decreasing reliance on emergency services</w:t>
      </w:r>
      <w:r>
        <w:rPr>
          <w:rFonts w:ascii="Times New Roman" w:hAnsi="Times New Roman" w:cs="Times New Roman"/>
          <w:sz w:val="24"/>
          <w:szCs w:val="24"/>
        </w:rPr>
        <w:t xml:space="preserve"> </w:t>
      </w:r>
      <w:r w:rsidRPr="00AB492B">
        <w:rPr>
          <w:rFonts w:ascii="Times New Roman" w:hAnsi="Times New Roman" w:cs="Times New Roman"/>
          <w:sz w:val="24"/>
          <w:szCs w:val="24"/>
        </w:rPr>
        <w:t>and supporting survivors in achieving employment and long-term self-sufficiency.</w:t>
      </w:r>
      <w:r w:rsidRPr="000505D8">
        <w:rPr>
          <w:rFonts w:ascii="Times New Roman" w:hAnsi="Times New Roman" w:cs="Times New Roman"/>
          <w:sz w:val="24"/>
          <w:szCs w:val="24"/>
        </w:rPr>
        <w:t xml:space="preserve"> The project has a </w:t>
      </w:r>
      <w:proofErr w:type="gramStart"/>
      <w:r w:rsidRPr="000505D8">
        <w:rPr>
          <w:rFonts w:ascii="Times New Roman" w:hAnsi="Times New Roman" w:cs="Times New Roman"/>
          <w:sz w:val="24"/>
          <w:szCs w:val="24"/>
        </w:rPr>
        <w:t>Federal</w:t>
      </w:r>
      <w:proofErr w:type="gramEnd"/>
      <w:r w:rsidRPr="000505D8">
        <w:rPr>
          <w:rFonts w:ascii="Times New Roman" w:hAnsi="Times New Roman" w:cs="Times New Roman"/>
          <w:sz w:val="24"/>
          <w:szCs w:val="24"/>
        </w:rPr>
        <w:t xml:space="preserve"> nexus because the funding provided is for purposes authorized </w:t>
      </w:r>
      <w:r w:rsidRPr="00AB492B">
        <w:rPr>
          <w:rFonts w:ascii="Times New Roman" w:hAnsi="Times New Roman" w:cs="Times New Roman"/>
          <w:sz w:val="24"/>
          <w:szCs w:val="24"/>
        </w:rPr>
        <w:t>in 42 U.S.C.5305(a)(1), 5305(a)(2), 5305(a)(4), and/or 5305(a)(5).</w:t>
      </w:r>
    </w:p>
    <w:p w14:paraId="70806234" w14:textId="77777777" w:rsidR="00AB492B" w:rsidRPr="000505D8" w:rsidRDefault="00AB492B" w:rsidP="00AB492B">
      <w:pPr>
        <w:rPr>
          <w:rFonts w:ascii="Times New Roman" w:hAnsi="Times New Roman" w:cs="Times New Roman"/>
          <w:sz w:val="24"/>
          <w:szCs w:val="24"/>
        </w:rPr>
      </w:pPr>
      <w:r w:rsidRPr="000505D8">
        <w:rPr>
          <w:rFonts w:ascii="Times New Roman" w:hAnsi="Times New Roman" w:cs="Times New Roman"/>
          <w:sz w:val="24"/>
          <w:szCs w:val="24"/>
        </w:rPr>
        <w:t xml:space="preserve">I certify that I have no financial interest in this project, and neither </w:t>
      </w:r>
      <w:proofErr w:type="gramStart"/>
      <w:r w:rsidRPr="000505D8">
        <w:rPr>
          <w:rFonts w:ascii="Times New Roman" w:hAnsi="Times New Roman" w:cs="Times New Roman"/>
          <w:sz w:val="24"/>
          <w:szCs w:val="24"/>
        </w:rPr>
        <w:t>does</w:t>
      </w:r>
      <w:proofErr w:type="gramEnd"/>
      <w:r w:rsidRPr="000505D8">
        <w:rPr>
          <w:rFonts w:ascii="Times New Roman" w:hAnsi="Times New Roman" w:cs="Times New Roman"/>
          <w:sz w:val="24"/>
          <w:szCs w:val="24"/>
        </w:rPr>
        <w:t xml:space="preserve"> anyone in my immediate family. </w:t>
      </w:r>
    </w:p>
    <w:p w14:paraId="08446A44" w14:textId="77777777" w:rsidR="00AB492B" w:rsidRPr="002A5B88" w:rsidRDefault="00AB492B" w:rsidP="00AB492B">
      <w:pPr>
        <w:spacing w:after="0" w:line="240" w:lineRule="auto"/>
        <w:ind w:left="2160" w:firstLine="720"/>
        <w:rPr>
          <w:rFonts w:ascii="Times New Roman" w:eastAsia="Times New Roman" w:hAnsi="Times New Roman" w:cs="Times New Roman"/>
          <w:sz w:val="24"/>
          <w:szCs w:val="24"/>
        </w:rPr>
      </w:pPr>
    </w:p>
    <w:p w14:paraId="43AD7278" w14:textId="77777777" w:rsidR="00AB492B" w:rsidRPr="002A5B88" w:rsidRDefault="00AB492B" w:rsidP="00AB492B">
      <w:pPr>
        <w:spacing w:after="0" w:line="240" w:lineRule="auto"/>
        <w:ind w:left="2160" w:firstLine="720"/>
        <w:rPr>
          <w:rFonts w:ascii="Times New Roman" w:eastAsia="Times New Roman" w:hAnsi="Times New Roman" w:cs="Times New Roman"/>
          <w:sz w:val="24"/>
          <w:szCs w:val="24"/>
        </w:rPr>
      </w:pPr>
      <w:r w:rsidRPr="002A5B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A5B88">
        <w:rPr>
          <w:rFonts w:ascii="Times New Roman" w:eastAsia="Times New Roman" w:hAnsi="Times New Roman" w:cs="Times New Roman"/>
          <w:sz w:val="24"/>
          <w:szCs w:val="24"/>
        </w:rPr>
        <w:t>With aloha,</w:t>
      </w:r>
    </w:p>
    <w:p w14:paraId="700D2F2C" w14:textId="77777777" w:rsidR="00AB492B" w:rsidRPr="002A5B88" w:rsidRDefault="00AB492B" w:rsidP="00AB492B">
      <w:pPr>
        <w:spacing w:after="0" w:line="240" w:lineRule="auto"/>
        <w:rPr>
          <w:rFonts w:ascii="Times New Roman" w:hAnsi="Times New Roman" w:cs="Times New Roman"/>
          <w:sz w:val="24"/>
          <w:szCs w:val="24"/>
        </w:rPr>
      </w:pP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p>
    <w:p w14:paraId="44D7930F" w14:textId="77777777" w:rsidR="00AB492B" w:rsidRDefault="00AB492B" w:rsidP="00AB492B">
      <w:pPr>
        <w:spacing w:after="0" w:line="240" w:lineRule="auto"/>
        <w:jc w:val="center"/>
        <w:rPr>
          <w:rFonts w:ascii="Times New Roman" w:hAnsi="Times New Roman" w:cs="Times New Roman"/>
          <w:sz w:val="24"/>
          <w:szCs w:val="24"/>
        </w:rPr>
      </w:pPr>
    </w:p>
    <w:p w14:paraId="1D318BD4" w14:textId="77777777" w:rsidR="00AB492B" w:rsidRPr="002A5B88" w:rsidRDefault="00AB492B" w:rsidP="00AB492B">
      <w:pPr>
        <w:spacing w:after="0" w:line="240" w:lineRule="auto"/>
        <w:jc w:val="center"/>
        <w:rPr>
          <w:rFonts w:ascii="Times New Roman" w:hAnsi="Times New Roman" w:cs="Times New Roman"/>
          <w:sz w:val="24"/>
          <w:szCs w:val="24"/>
        </w:rPr>
      </w:pPr>
    </w:p>
    <w:p w14:paraId="10CE14A4" w14:textId="77777777" w:rsidR="00AB492B" w:rsidRPr="002A5B88" w:rsidRDefault="00AB492B" w:rsidP="00AB492B">
      <w:pPr>
        <w:spacing w:after="0" w:line="240" w:lineRule="auto"/>
        <w:rPr>
          <w:rFonts w:ascii="Times New Roman" w:hAnsi="Times New Roman" w:cs="Times New Roman"/>
          <w:sz w:val="24"/>
          <w:szCs w:val="24"/>
        </w:rPr>
      </w:pPr>
    </w:p>
    <w:p w14:paraId="4CFA9C23" w14:textId="77777777" w:rsidR="00AB492B" w:rsidRPr="002A5B88" w:rsidRDefault="00AB492B" w:rsidP="00AB492B">
      <w:pPr>
        <w:spacing w:after="0" w:line="240" w:lineRule="auto"/>
        <w:rPr>
          <w:rFonts w:ascii="Times New Roman" w:hAnsi="Times New Roman" w:cs="Times New Roman"/>
          <w:sz w:val="24"/>
          <w:szCs w:val="24"/>
        </w:rPr>
      </w:pP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r>
        <w:rPr>
          <w:rFonts w:ascii="Times New Roman" w:hAnsi="Times New Roman" w:cs="Times New Roman"/>
          <w:sz w:val="24"/>
          <w:szCs w:val="24"/>
        </w:rPr>
        <w:t xml:space="preserve">          </w:t>
      </w:r>
      <w:r w:rsidRPr="002A5B88">
        <w:rPr>
          <w:rFonts w:ascii="Times New Roman" w:hAnsi="Times New Roman" w:cs="Times New Roman"/>
          <w:sz w:val="24"/>
          <w:szCs w:val="24"/>
        </w:rPr>
        <w:t>Ed Case</w:t>
      </w:r>
    </w:p>
    <w:p w14:paraId="4544CC45" w14:textId="77777777" w:rsidR="00AB492B" w:rsidRPr="002A5B88" w:rsidRDefault="00AB492B" w:rsidP="00AB492B">
      <w:pPr>
        <w:spacing w:after="0"/>
        <w:rPr>
          <w:rFonts w:ascii="Times New Roman" w:hAnsi="Times New Roman" w:cs="Times New Roman"/>
          <w:sz w:val="24"/>
          <w:szCs w:val="24"/>
        </w:rPr>
      </w:pP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r w:rsidRPr="002A5B88">
        <w:rPr>
          <w:rFonts w:ascii="Times New Roman" w:hAnsi="Times New Roman" w:cs="Times New Roman"/>
          <w:sz w:val="24"/>
          <w:szCs w:val="24"/>
        </w:rPr>
        <w:tab/>
      </w:r>
      <w:r>
        <w:rPr>
          <w:rFonts w:ascii="Times New Roman" w:hAnsi="Times New Roman" w:cs="Times New Roman"/>
          <w:sz w:val="24"/>
          <w:szCs w:val="24"/>
        </w:rPr>
        <w:t xml:space="preserve"> </w:t>
      </w:r>
      <w:r w:rsidRPr="002A5B88">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2A5B88">
        <w:rPr>
          <w:rFonts w:ascii="Times New Roman" w:hAnsi="Times New Roman" w:cs="Times New Roman"/>
          <w:sz w:val="24"/>
          <w:szCs w:val="24"/>
        </w:rPr>
        <w:t>Hawai‘</w:t>
      </w:r>
      <w:proofErr w:type="gramEnd"/>
      <w:r w:rsidRPr="002A5B88">
        <w:rPr>
          <w:rFonts w:ascii="Times New Roman" w:hAnsi="Times New Roman" w:cs="Times New Roman"/>
          <w:sz w:val="24"/>
          <w:szCs w:val="24"/>
        </w:rPr>
        <w:t>i-First District</w:t>
      </w:r>
    </w:p>
    <w:p w14:paraId="38F0F77A" w14:textId="77777777" w:rsidR="007D4046" w:rsidRDefault="007D4046"/>
    <w:sectPr w:rsidR="007D4046" w:rsidSect="00AB492B">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2B"/>
    <w:rsid w:val="002C046E"/>
    <w:rsid w:val="00396E55"/>
    <w:rsid w:val="00417DB7"/>
    <w:rsid w:val="007D4046"/>
    <w:rsid w:val="00814101"/>
    <w:rsid w:val="00AB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D0AD"/>
  <w15:chartTrackingRefBased/>
  <w15:docId w15:val="{BBFA4E5D-BD42-476B-A993-AD536A55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2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B49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49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49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492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492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492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492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492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492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92B"/>
    <w:rPr>
      <w:rFonts w:eastAsiaTheme="majorEastAsia" w:cstheme="majorBidi"/>
      <w:color w:val="272727" w:themeColor="text1" w:themeTint="D8"/>
    </w:rPr>
  </w:style>
  <w:style w:type="paragraph" w:styleId="Title">
    <w:name w:val="Title"/>
    <w:basedOn w:val="Normal"/>
    <w:next w:val="Normal"/>
    <w:link w:val="TitleChar"/>
    <w:uiPriority w:val="10"/>
    <w:qFormat/>
    <w:rsid w:val="00AB49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4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92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4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92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492B"/>
    <w:rPr>
      <w:i/>
      <w:iCs/>
      <w:color w:val="404040" w:themeColor="text1" w:themeTint="BF"/>
    </w:rPr>
  </w:style>
  <w:style w:type="paragraph" w:styleId="ListParagraph">
    <w:name w:val="List Paragraph"/>
    <w:basedOn w:val="Normal"/>
    <w:uiPriority w:val="34"/>
    <w:qFormat/>
    <w:rsid w:val="00AB492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B492B"/>
    <w:rPr>
      <w:i/>
      <w:iCs/>
      <w:color w:val="0F4761" w:themeColor="accent1" w:themeShade="BF"/>
    </w:rPr>
  </w:style>
  <w:style w:type="paragraph" w:styleId="IntenseQuote">
    <w:name w:val="Intense Quote"/>
    <w:basedOn w:val="Normal"/>
    <w:next w:val="Normal"/>
    <w:link w:val="IntenseQuoteChar"/>
    <w:uiPriority w:val="30"/>
    <w:qFormat/>
    <w:rsid w:val="00AB49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492B"/>
    <w:rPr>
      <w:i/>
      <w:iCs/>
      <w:color w:val="0F4761" w:themeColor="accent1" w:themeShade="BF"/>
    </w:rPr>
  </w:style>
  <w:style w:type="character" w:styleId="IntenseReference">
    <w:name w:val="Intense Reference"/>
    <w:basedOn w:val="DefaultParagraphFont"/>
    <w:uiPriority w:val="32"/>
    <w:qFormat/>
    <w:rsid w:val="00AB492B"/>
    <w:rPr>
      <w:b/>
      <w:bCs/>
      <w:smallCaps/>
      <w:color w:val="0F4761" w:themeColor="accent1" w:themeShade="BF"/>
      <w:spacing w:val="5"/>
    </w:rPr>
  </w:style>
  <w:style w:type="table" w:styleId="TableGrid">
    <w:name w:val="Table Grid"/>
    <w:basedOn w:val="TableNormal"/>
    <w:uiPriority w:val="39"/>
    <w:rsid w:val="00AB492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as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Nozaki, Annika</dc:creator>
  <cp:keywords/>
  <dc:description/>
  <cp:lastModifiedBy>Nozaki, Annika</cp:lastModifiedBy>
  <cp:revision>1</cp:revision>
  <dcterms:created xsi:type="dcterms:W3CDTF">2025-05-19T14:25:00Z</dcterms:created>
  <dcterms:modified xsi:type="dcterms:W3CDTF">2025-05-19T14:33:00Z</dcterms:modified>
</cp:coreProperties>
</file>